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45F55" w14:textId="77777777" w:rsidR="00A13364" w:rsidRPr="00865285" w:rsidRDefault="00A13364" w:rsidP="00B944ED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</w:p>
    <w:p w14:paraId="62EE444B" w14:textId="6913F454" w:rsidR="000B2969" w:rsidRDefault="000B2969" w:rsidP="00BB7B35">
      <w:pPr>
        <w:pStyle w:val="Sinespaciado"/>
        <w:rPr>
          <w:rFonts w:ascii="Century Gothic" w:hAnsi="Century Gothic"/>
          <w:sz w:val="24"/>
        </w:rPr>
      </w:pPr>
    </w:p>
    <w:p w14:paraId="71136F08" w14:textId="025E1733" w:rsidR="007A3D23" w:rsidRPr="00BB7B35" w:rsidRDefault="00B944ED" w:rsidP="007A3D23">
      <w:pPr>
        <w:pStyle w:val="Sinespaciado"/>
        <w:tabs>
          <w:tab w:val="left" w:pos="3405"/>
        </w:tabs>
        <w:jc w:val="both"/>
        <w:rPr>
          <w:rFonts w:ascii="Century Gothic" w:hAnsi="Century Gothic"/>
          <w:sz w:val="20"/>
        </w:rPr>
      </w:pPr>
      <w:r w:rsidRPr="000A60B6">
        <w:rPr>
          <w:noProof/>
          <w:sz w:val="24"/>
          <w:lang w:val="en-US"/>
        </w:rPr>
        <w:drawing>
          <wp:anchor distT="0" distB="0" distL="114300" distR="114300" simplePos="0" relativeHeight="251682816" behindDoc="0" locked="0" layoutInCell="1" allowOverlap="1" wp14:anchorId="679CCFB0" wp14:editId="4D0F8A53">
            <wp:simplePos x="0" y="0"/>
            <wp:positionH relativeFrom="margin">
              <wp:posOffset>152400</wp:posOffset>
            </wp:positionH>
            <wp:positionV relativeFrom="margin">
              <wp:posOffset>-57150</wp:posOffset>
            </wp:positionV>
            <wp:extent cx="1285875" cy="733425"/>
            <wp:effectExtent l="0" t="0" r="9525" b="9525"/>
            <wp:wrapSquare wrapText="bothSides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3D23" w:rsidRPr="00D676CB">
        <w:rPr>
          <w:rFonts w:ascii="Century Gothic" w:hAnsi="Century Gothic"/>
          <w:sz w:val="24"/>
        </w:rPr>
        <w:t>COLEGIO MIXTO DIVINA INFANCIA</w:t>
      </w:r>
    </w:p>
    <w:p w14:paraId="11977B06" w14:textId="58BA16D5" w:rsidR="007A3D23" w:rsidRPr="00D676CB" w:rsidRDefault="007A3D23" w:rsidP="007A3D23">
      <w:pPr>
        <w:pStyle w:val="Sinespaciado"/>
        <w:jc w:val="both"/>
        <w:rPr>
          <w:rFonts w:ascii="Century Gothic" w:hAnsi="Century Gothic"/>
          <w:sz w:val="24"/>
        </w:rPr>
      </w:pPr>
      <w:r w:rsidRPr="00D676CB">
        <w:rPr>
          <w:rFonts w:ascii="Century Gothic" w:hAnsi="Century Gothic"/>
          <w:sz w:val="24"/>
        </w:rPr>
        <w:t>LISTA DE ÚTILES ESCOLARES</w:t>
      </w:r>
    </w:p>
    <w:p w14:paraId="7B57450E" w14:textId="274E9D92" w:rsidR="007A3D23" w:rsidRPr="00D676CB" w:rsidRDefault="007A3D23" w:rsidP="007A3D23">
      <w:pPr>
        <w:pStyle w:val="Sinespaciad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CICLO ESCOLAR 2,021</w:t>
      </w:r>
    </w:p>
    <w:p w14:paraId="5E012CE9" w14:textId="357914A5" w:rsidR="007A3D23" w:rsidRPr="00D676CB" w:rsidRDefault="002A2409" w:rsidP="007A3D23">
      <w:pPr>
        <w:pStyle w:val="Sinespaciado"/>
        <w:pBdr>
          <w:bottom w:val="single" w:sz="12" w:space="1" w:color="auto"/>
        </w:pBd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GRADO: SEGUND</w:t>
      </w:r>
      <w:r w:rsidR="007A3D23" w:rsidRPr="00D676CB">
        <w:rPr>
          <w:rFonts w:ascii="Century Gothic" w:hAnsi="Century Gothic"/>
          <w:sz w:val="24"/>
        </w:rPr>
        <w:t>O PRIMARIA</w:t>
      </w:r>
    </w:p>
    <w:p w14:paraId="6E24C62D" w14:textId="7CD1DA7E" w:rsidR="007A3D23" w:rsidRPr="00EF34C8" w:rsidRDefault="007A3D23" w:rsidP="007A3D23">
      <w:pPr>
        <w:pStyle w:val="Sinespaciado"/>
        <w:jc w:val="both"/>
        <w:rPr>
          <w:b/>
          <w:sz w:val="28"/>
        </w:rPr>
      </w:pPr>
      <w:r w:rsidRPr="00EF34C8">
        <w:rPr>
          <w:b/>
          <w:sz w:val="28"/>
          <w:u w:val="single"/>
        </w:rPr>
        <w:t>CUADERNOS:</w:t>
      </w:r>
      <w:r w:rsidRPr="00EF34C8">
        <w:rPr>
          <w:b/>
          <w:sz w:val="28"/>
        </w:rPr>
        <w:t xml:space="preserve"> TODOS </w:t>
      </w:r>
      <w:r>
        <w:rPr>
          <w:b/>
          <w:sz w:val="28"/>
        </w:rPr>
        <w:t xml:space="preserve">SON PEQUEÑOS. </w:t>
      </w:r>
      <w:r w:rsidRPr="00EF34C8">
        <w:rPr>
          <w:b/>
          <w:sz w:val="28"/>
        </w:rPr>
        <w:t>NO DE ESPIRAL.</w:t>
      </w:r>
      <w:r>
        <w:rPr>
          <w:b/>
          <w:sz w:val="28"/>
        </w:rPr>
        <w:t xml:space="preserve"> </w:t>
      </w:r>
      <w:r w:rsidRPr="00FB022E">
        <w:rPr>
          <w:b/>
          <w:bCs/>
          <w:sz w:val="28"/>
        </w:rPr>
        <w:t>FORRA</w:t>
      </w:r>
      <w:r>
        <w:rPr>
          <w:b/>
          <w:bCs/>
          <w:sz w:val="28"/>
        </w:rPr>
        <w:t>R</w:t>
      </w:r>
      <w:r w:rsidR="00EC7C8B">
        <w:rPr>
          <w:b/>
          <w:bCs/>
          <w:sz w:val="28"/>
        </w:rPr>
        <w:t>LOS CON PAPEL LUSTRE COLOR ANARANJADO</w:t>
      </w:r>
      <w:r>
        <w:rPr>
          <w:b/>
          <w:bCs/>
          <w:sz w:val="28"/>
        </w:rPr>
        <w:t xml:space="preserve">, NYLON E </w:t>
      </w:r>
      <w:r w:rsidRPr="00FB022E">
        <w:rPr>
          <w:b/>
          <w:bCs/>
          <w:sz w:val="28"/>
        </w:rPr>
        <w:t>IDENTIFICARLOS.</w:t>
      </w:r>
      <w:r w:rsidR="00BB0376">
        <w:rPr>
          <w:b/>
          <w:bCs/>
          <w:sz w:val="28"/>
        </w:rPr>
        <w:t xml:space="preserve"> TODOS LOS CUADERNOS SON TAMAÑO NORMAL.</w:t>
      </w:r>
    </w:p>
    <w:p w14:paraId="13D39CE5" w14:textId="77777777" w:rsidR="007A3D23" w:rsidRPr="000E197B" w:rsidRDefault="007A3D23" w:rsidP="00A235A6">
      <w:pPr>
        <w:pStyle w:val="Sinespaciado"/>
        <w:numPr>
          <w:ilvl w:val="0"/>
          <w:numId w:val="14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cuadrícula mediana de 100 hojas: </w:t>
      </w:r>
      <w:r w:rsidRPr="000E197B">
        <w:rPr>
          <w:rFonts w:ascii="Comic Sans MS" w:hAnsi="Comic Sans MS"/>
          <w:b/>
          <w:sz w:val="24"/>
        </w:rPr>
        <w:t>Matemáticas/Razonamiento.</w:t>
      </w:r>
      <w:r w:rsidRPr="000E197B">
        <w:rPr>
          <w:rFonts w:ascii="Comic Sans MS" w:hAnsi="Comic Sans MS"/>
          <w:sz w:val="24"/>
        </w:rPr>
        <w:tab/>
      </w:r>
    </w:p>
    <w:p w14:paraId="3836AA13" w14:textId="2E70EEAE" w:rsidR="007A3D23" w:rsidRPr="000E197B" w:rsidRDefault="007A3D23" w:rsidP="00A235A6">
      <w:pPr>
        <w:pStyle w:val="Sinespaciado"/>
        <w:numPr>
          <w:ilvl w:val="0"/>
          <w:numId w:val="14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Comunicación y Lenguaje/Ortografía.</w:t>
      </w:r>
    </w:p>
    <w:p w14:paraId="24276D2D" w14:textId="560B91BF" w:rsidR="007A3D23" w:rsidRPr="000E197B" w:rsidRDefault="007A3D23" w:rsidP="00A235A6">
      <w:pPr>
        <w:pStyle w:val="Sinespaciado"/>
        <w:numPr>
          <w:ilvl w:val="0"/>
          <w:numId w:val="14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 w:rsidRPr="000E197B">
        <w:rPr>
          <w:rFonts w:ascii="Comic Sans MS" w:hAnsi="Comic Sans MS"/>
          <w:b/>
          <w:sz w:val="24"/>
        </w:rPr>
        <w:t>Medio Natural.</w:t>
      </w:r>
    </w:p>
    <w:p w14:paraId="17941BC3" w14:textId="77777777" w:rsidR="007A3D23" w:rsidRPr="000E197B" w:rsidRDefault="007A3D23" w:rsidP="00A235A6">
      <w:pPr>
        <w:pStyle w:val="Sinespaciado"/>
        <w:numPr>
          <w:ilvl w:val="0"/>
          <w:numId w:val="14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 w:rsidRPr="000E197B">
        <w:rPr>
          <w:rFonts w:ascii="Comic Sans MS" w:hAnsi="Comic Sans MS"/>
          <w:b/>
          <w:sz w:val="24"/>
        </w:rPr>
        <w:t>Medio social/Formación Ciudadana.</w:t>
      </w:r>
    </w:p>
    <w:p w14:paraId="27F9B519" w14:textId="77777777" w:rsidR="007A3D23" w:rsidRPr="000E197B" w:rsidRDefault="00EC7C8B" w:rsidP="00A235A6">
      <w:pPr>
        <w:pStyle w:val="Sinespaciado"/>
        <w:numPr>
          <w:ilvl w:val="0"/>
          <w:numId w:val="14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1 cuaderno cuadrícula</w:t>
      </w:r>
      <w:r w:rsidR="007A3D23" w:rsidRPr="000E197B">
        <w:rPr>
          <w:rFonts w:ascii="Comic Sans MS" w:hAnsi="Comic Sans MS"/>
          <w:sz w:val="24"/>
        </w:rPr>
        <w:t xml:space="preserve"> de 40 hojas: </w:t>
      </w:r>
      <w:r w:rsidR="007A3D23" w:rsidRPr="000E197B">
        <w:rPr>
          <w:rFonts w:ascii="Comic Sans MS" w:hAnsi="Comic Sans MS"/>
          <w:b/>
          <w:sz w:val="24"/>
        </w:rPr>
        <w:t>Expresión Artística.</w:t>
      </w:r>
    </w:p>
    <w:p w14:paraId="31A54ED5" w14:textId="77777777" w:rsidR="007A3D23" w:rsidRPr="000E197B" w:rsidRDefault="007A3D23" w:rsidP="00A235A6">
      <w:pPr>
        <w:pStyle w:val="Sinespaciado"/>
        <w:numPr>
          <w:ilvl w:val="0"/>
          <w:numId w:val="14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Grammar/Reading</w:t>
      </w:r>
      <w:r w:rsidRPr="000E197B">
        <w:rPr>
          <w:rFonts w:ascii="Comic Sans MS" w:hAnsi="Comic Sans MS"/>
          <w:sz w:val="24"/>
        </w:rPr>
        <w:t>.</w:t>
      </w:r>
    </w:p>
    <w:p w14:paraId="2DCE178C" w14:textId="1A1430C9" w:rsidR="007A3D23" w:rsidRPr="00A235A6" w:rsidRDefault="007A3D23" w:rsidP="00A235A6">
      <w:pPr>
        <w:pStyle w:val="Sinespaciado"/>
        <w:numPr>
          <w:ilvl w:val="0"/>
          <w:numId w:val="14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 w:rsidRPr="000E197B">
        <w:rPr>
          <w:rFonts w:ascii="Comic Sans MS" w:hAnsi="Comic Sans MS"/>
          <w:b/>
          <w:sz w:val="24"/>
        </w:rPr>
        <w:t>Kaqchikel.</w:t>
      </w:r>
    </w:p>
    <w:p w14:paraId="364910DB" w14:textId="7CEDD560" w:rsidR="00A235A6" w:rsidRPr="00A235A6" w:rsidRDefault="00A235A6" w:rsidP="00A235A6">
      <w:pPr>
        <w:pStyle w:val="Sinespaciado"/>
        <w:numPr>
          <w:ilvl w:val="0"/>
          <w:numId w:val="14"/>
        </w:numPr>
        <w:jc w:val="both"/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b/>
          <w:sz w:val="24"/>
        </w:rPr>
        <w:t>Lectura y Computación</w:t>
      </w:r>
      <w:r>
        <w:rPr>
          <w:rFonts w:ascii="Comic Sans MS" w:hAnsi="Comic Sans MS"/>
          <w:b/>
          <w:sz w:val="24"/>
        </w:rPr>
        <w:t>:</w:t>
      </w:r>
      <w:r w:rsidRPr="000E197B">
        <w:rPr>
          <w:rFonts w:ascii="Comic Sans MS" w:hAnsi="Comic Sans MS"/>
          <w:b/>
          <w:sz w:val="24"/>
        </w:rPr>
        <w:t xml:space="preserve"> se trabajarán de forma práctica a través de las plataformas. </w:t>
      </w:r>
    </w:p>
    <w:p w14:paraId="6855DA83" w14:textId="1C4FA3BB" w:rsidR="00A235A6" w:rsidRPr="000F7B53" w:rsidRDefault="00A235A6" w:rsidP="00A235A6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0F7B53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LOS ALUMNOS QUE AUN TENGAN CUADERNOS DEL CICLO 2020 EN BUEN ESTADO</w:t>
      </w:r>
    </w:p>
    <w:p w14:paraId="40ACC0E9" w14:textId="77777777" w:rsidR="00A235A6" w:rsidRPr="000F7B53" w:rsidRDefault="00A235A6" w:rsidP="00A235A6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0F7B53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Y CON HOJAS SIN USO, PUEDEN REUTILIZARLOS.</w:t>
      </w:r>
    </w:p>
    <w:p w14:paraId="2E0429C2" w14:textId="0A33B9E7" w:rsidR="007A3D23" w:rsidRPr="00145615" w:rsidRDefault="00145615" w:rsidP="000F7B53">
      <w:pPr>
        <w:pStyle w:val="Sinespaciado"/>
        <w:jc w:val="both"/>
        <w:rPr>
          <w:rFonts w:ascii="Comic Sans MS" w:eastAsia="Times New Roman" w:hAnsi="Comic Sans MS" w:cs="Arial"/>
          <w:b/>
          <w:bCs/>
          <w:szCs w:val="20"/>
          <w:lang w:eastAsia="es-GT"/>
        </w:rPr>
      </w:pPr>
      <w:r w:rsidRPr="00603F2F">
        <w:rPr>
          <w:rFonts w:ascii="Comic Sans MS" w:eastAsia="Times New Roman" w:hAnsi="Comic Sans MS" w:cs="Arial"/>
          <w:b/>
          <w:bCs/>
          <w:sz w:val="24"/>
          <w:szCs w:val="24"/>
          <w:u w:val="single"/>
          <w:lang w:eastAsia="es-GT"/>
        </w:rPr>
        <w:t>OBSERVACIÓN:</w:t>
      </w:r>
      <w:r>
        <w:rPr>
          <w:rFonts w:ascii="Comic Sans MS" w:eastAsia="Times New Roman" w:hAnsi="Comic Sans MS" w:cs="Arial"/>
          <w:b/>
          <w:bCs/>
          <w:sz w:val="24"/>
          <w:szCs w:val="24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MATERIAL DEL ALUMNO PARA TRABAJAR 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ÚNICAMENTE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EN CASA DURANTE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LAS CLASES VIRTUALES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9"/>
        <w:gridCol w:w="4703"/>
        <w:gridCol w:w="619"/>
        <w:gridCol w:w="4849"/>
      </w:tblGrid>
      <w:tr w:rsidR="007A3D23" w14:paraId="269A7050" w14:textId="77777777" w:rsidTr="00061F1C">
        <w:tc>
          <w:tcPr>
            <w:tcW w:w="619" w:type="dxa"/>
            <w:shd w:val="clear" w:color="auto" w:fill="FFFFFF" w:themeFill="background1"/>
          </w:tcPr>
          <w:p w14:paraId="70C2D655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7DA5796E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Estuche.</w:t>
            </w:r>
          </w:p>
        </w:tc>
        <w:tc>
          <w:tcPr>
            <w:tcW w:w="619" w:type="dxa"/>
            <w:shd w:val="clear" w:color="auto" w:fill="FFFFFF" w:themeFill="background1"/>
          </w:tcPr>
          <w:p w14:paraId="50306938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6C4177B6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Sacapuntas.</w:t>
            </w:r>
          </w:p>
        </w:tc>
      </w:tr>
      <w:tr w:rsidR="007A3D23" w14:paraId="166C9229" w14:textId="77777777" w:rsidTr="00061F1C">
        <w:tc>
          <w:tcPr>
            <w:tcW w:w="619" w:type="dxa"/>
            <w:shd w:val="clear" w:color="auto" w:fill="FFFFFF" w:themeFill="background1"/>
          </w:tcPr>
          <w:p w14:paraId="0DD375D2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5</w:t>
            </w:r>
          </w:p>
        </w:tc>
        <w:tc>
          <w:tcPr>
            <w:tcW w:w="4706" w:type="dxa"/>
            <w:shd w:val="clear" w:color="auto" w:fill="FFFFFF" w:themeFill="background1"/>
          </w:tcPr>
          <w:p w14:paraId="045BBB14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Lápices triangular Maped.</w:t>
            </w:r>
          </w:p>
        </w:tc>
        <w:tc>
          <w:tcPr>
            <w:tcW w:w="619" w:type="dxa"/>
            <w:shd w:val="clear" w:color="auto" w:fill="FFFFFF" w:themeFill="background1"/>
          </w:tcPr>
          <w:p w14:paraId="4E24B42C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7120E7E1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Barra de pritt pequeña o goma.</w:t>
            </w:r>
          </w:p>
        </w:tc>
      </w:tr>
      <w:tr w:rsidR="007A3D23" w14:paraId="058EF652" w14:textId="77777777" w:rsidTr="00061F1C">
        <w:tc>
          <w:tcPr>
            <w:tcW w:w="619" w:type="dxa"/>
            <w:shd w:val="clear" w:color="auto" w:fill="FFFFFF" w:themeFill="background1"/>
          </w:tcPr>
          <w:p w14:paraId="5E2FE644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6EA1A175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Borrador.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49BBEEC7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49C42A13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Caja de crayones de madera de 12 colores.</w:t>
            </w:r>
          </w:p>
        </w:tc>
      </w:tr>
      <w:tr w:rsidR="007A3D23" w14:paraId="05F78DF1" w14:textId="77777777" w:rsidTr="00061F1C">
        <w:tc>
          <w:tcPr>
            <w:tcW w:w="619" w:type="dxa"/>
            <w:shd w:val="clear" w:color="auto" w:fill="FFFFFF" w:themeFill="background1"/>
          </w:tcPr>
          <w:p w14:paraId="588C4BFA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194BABC3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Resaltador.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07090793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00743A91" w14:textId="45DBEDDA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Caja </w:t>
            </w:r>
            <w:r w:rsidR="00461F73">
              <w:rPr>
                <w:rFonts w:ascii="Comic Sans MS" w:hAnsi="Comic Sans MS"/>
              </w:rPr>
              <w:t xml:space="preserve">de tempera de </w:t>
            </w:r>
            <w:r w:rsidR="00985586">
              <w:rPr>
                <w:rFonts w:ascii="Comic Sans MS" w:hAnsi="Comic Sans MS"/>
              </w:rPr>
              <w:t>6 colores</w:t>
            </w:r>
            <w:r w:rsidR="00461F73">
              <w:rPr>
                <w:rFonts w:ascii="Comic Sans MS" w:hAnsi="Comic Sans MS"/>
              </w:rPr>
              <w:t xml:space="preserve"> y </w:t>
            </w:r>
            <w:r w:rsidR="006014BD">
              <w:rPr>
                <w:rFonts w:ascii="Comic Sans MS" w:hAnsi="Comic Sans MS"/>
              </w:rPr>
              <w:t xml:space="preserve">1 </w:t>
            </w:r>
            <w:r w:rsidR="00461F73">
              <w:rPr>
                <w:rFonts w:ascii="Comic Sans MS" w:hAnsi="Comic Sans MS"/>
              </w:rPr>
              <w:t>pincel.</w:t>
            </w:r>
          </w:p>
        </w:tc>
      </w:tr>
      <w:tr w:rsidR="007A3D23" w14:paraId="02A9D401" w14:textId="77777777" w:rsidTr="00061F1C">
        <w:tc>
          <w:tcPr>
            <w:tcW w:w="619" w:type="dxa"/>
            <w:shd w:val="clear" w:color="auto" w:fill="FFFFFF" w:themeFill="background1"/>
          </w:tcPr>
          <w:p w14:paraId="050D120D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 xml:space="preserve">1 </w:t>
            </w:r>
          </w:p>
        </w:tc>
        <w:tc>
          <w:tcPr>
            <w:tcW w:w="4706" w:type="dxa"/>
            <w:shd w:val="clear" w:color="auto" w:fill="FFFFFF" w:themeFill="background1"/>
          </w:tcPr>
          <w:p w14:paraId="617A1DDF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 de marcadores delgados.</w:t>
            </w:r>
          </w:p>
        </w:tc>
        <w:tc>
          <w:tcPr>
            <w:tcW w:w="619" w:type="dxa"/>
            <w:shd w:val="clear" w:color="auto" w:fill="FFFFFF" w:themeFill="background1"/>
          </w:tcPr>
          <w:p w14:paraId="24D8E7D4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3042830A" w14:textId="6B88BADC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Regla de 15 cm.</w:t>
            </w:r>
          </w:p>
        </w:tc>
      </w:tr>
      <w:tr w:rsidR="007A3D23" w14:paraId="132EFCE2" w14:textId="77777777" w:rsidTr="00061F1C">
        <w:tc>
          <w:tcPr>
            <w:tcW w:w="619" w:type="dxa"/>
            <w:shd w:val="clear" w:color="auto" w:fill="FFFFFF" w:themeFill="background1"/>
          </w:tcPr>
          <w:p w14:paraId="4836D4C6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7A8D826D" w14:textId="77777777" w:rsidR="007A3D2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Serie de papel Ariel cover.</w:t>
            </w:r>
          </w:p>
        </w:tc>
        <w:tc>
          <w:tcPr>
            <w:tcW w:w="619" w:type="dxa"/>
            <w:shd w:val="clear" w:color="auto" w:fill="FFFFFF" w:themeFill="background1"/>
          </w:tcPr>
          <w:p w14:paraId="21D17FEB" w14:textId="77777777" w:rsidR="007A3D23" w:rsidRPr="00A94761" w:rsidRDefault="007A3D2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7D2518A2" w14:textId="77777777" w:rsidR="007A3D23" w:rsidRPr="00A94761" w:rsidRDefault="007A3D2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Tijera sin punta.</w:t>
            </w:r>
          </w:p>
        </w:tc>
      </w:tr>
      <w:tr w:rsidR="00145615" w14:paraId="77EC04D9" w14:textId="77777777" w:rsidTr="00061F1C">
        <w:tc>
          <w:tcPr>
            <w:tcW w:w="619" w:type="dxa"/>
            <w:shd w:val="clear" w:color="auto" w:fill="FFFFFF" w:themeFill="background1"/>
          </w:tcPr>
          <w:p w14:paraId="64AF1ACF" w14:textId="53244F5E" w:rsidR="00145615" w:rsidRPr="00A94761" w:rsidRDefault="00145615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706" w:type="dxa"/>
            <w:shd w:val="clear" w:color="auto" w:fill="FFFFFF" w:themeFill="background1"/>
          </w:tcPr>
          <w:p w14:paraId="2CA460DA" w14:textId="5BB500F4" w:rsidR="00145615" w:rsidRDefault="00145615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carta.</w:t>
            </w:r>
          </w:p>
        </w:tc>
        <w:tc>
          <w:tcPr>
            <w:tcW w:w="619" w:type="dxa"/>
            <w:shd w:val="clear" w:color="auto" w:fill="FFFFFF" w:themeFill="background1"/>
          </w:tcPr>
          <w:p w14:paraId="39244E7B" w14:textId="786D0DE4" w:rsidR="00145615" w:rsidRPr="00A94761" w:rsidRDefault="00145615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100 </w:t>
            </w:r>
          </w:p>
        </w:tc>
        <w:tc>
          <w:tcPr>
            <w:tcW w:w="4853" w:type="dxa"/>
            <w:shd w:val="clear" w:color="auto" w:fill="FFFFFF" w:themeFill="background1"/>
          </w:tcPr>
          <w:p w14:paraId="40E3A2DE" w14:textId="1011A85F" w:rsidR="00145615" w:rsidRPr="00A94761" w:rsidRDefault="00145615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Hojas bond tamaño oficio. </w:t>
            </w:r>
          </w:p>
        </w:tc>
      </w:tr>
    </w:tbl>
    <w:p w14:paraId="6A9C58AC" w14:textId="77777777" w:rsidR="000F7B53" w:rsidRPr="00546C4A" w:rsidRDefault="000F7B53" w:rsidP="000F7B53">
      <w:pPr>
        <w:pStyle w:val="Sinespaciado"/>
        <w:rPr>
          <w:rFonts w:ascii="Comic Sans MS" w:hAnsi="Comic Sans MS"/>
          <w:b/>
          <w:u w:val="single"/>
        </w:rPr>
      </w:pPr>
      <w:r w:rsidRPr="00546C4A">
        <w:rPr>
          <w:rFonts w:ascii="Comic Sans MS" w:hAnsi="Comic Sans MS"/>
          <w:b/>
          <w:u w:val="single"/>
        </w:rPr>
        <w:t>RECOMENDACIONES IMPORTANTES</w:t>
      </w:r>
      <w:r>
        <w:rPr>
          <w:rFonts w:ascii="Comic Sans MS" w:hAnsi="Comic Sans MS"/>
          <w:b/>
          <w:u w:val="single"/>
        </w:rPr>
        <w:t>:</w:t>
      </w:r>
      <w:r>
        <w:rPr>
          <w:rFonts w:ascii="Comic Sans MS" w:hAnsi="Comic Sans MS"/>
          <w:b/>
          <w:u w:val="single"/>
        </w:rPr>
        <w:tab/>
      </w:r>
    </w:p>
    <w:p w14:paraId="0B02C103" w14:textId="77777777" w:rsidR="000F7B53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Padres de familia: Actualizar correo electrónico y números de teléfono en Secretaría. La buena comunicación es un factor esencial en nuestro proceso educativo.</w:t>
      </w:r>
    </w:p>
    <w:p w14:paraId="03B3539B" w14:textId="77777777" w:rsidR="000F7B53" w:rsidRPr="00713B4E" w:rsidRDefault="000F7B53" w:rsidP="000F7B53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Arial"/>
          <w:b/>
        </w:rPr>
        <w:t>El ciclo escolar 2021, se iniciará en forma virtual, por lo que cada estudiante, debe tener acceso a computadora con sistemas actualizados, micrófono, cámara y sistema con acceso a internet.</w:t>
      </w:r>
    </w:p>
    <w:p w14:paraId="119B07AD" w14:textId="77777777" w:rsidR="000F7B53" w:rsidRPr="00A94761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  <w:bCs/>
        </w:rPr>
        <w:t>E</w:t>
      </w:r>
      <w:r>
        <w:rPr>
          <w:rFonts w:ascii="Comic Sans MS" w:hAnsi="Comic Sans MS"/>
          <w:b/>
          <w:bCs/>
        </w:rPr>
        <w:t>n la modalidad virtual o híbrida e</w:t>
      </w:r>
      <w:r w:rsidRPr="00546C4A">
        <w:rPr>
          <w:rFonts w:ascii="Comic Sans MS" w:hAnsi="Comic Sans MS"/>
          <w:b/>
          <w:bCs/>
        </w:rPr>
        <w:t>legir un ambiente</w:t>
      </w:r>
      <w:r>
        <w:rPr>
          <w:rFonts w:ascii="Comic Sans MS" w:hAnsi="Comic Sans MS"/>
          <w:b/>
          <w:bCs/>
        </w:rPr>
        <w:t xml:space="preserve"> de la casa</w:t>
      </w:r>
      <w:r w:rsidRPr="00546C4A">
        <w:rPr>
          <w:rFonts w:ascii="Comic Sans MS" w:hAnsi="Comic Sans MS"/>
          <w:b/>
          <w:bCs/>
        </w:rPr>
        <w:t xml:space="preserve"> tranquilo, iluminado y con el espacio necesario para que los estudiantes puedan desenvolverse con normalidad. Recuerden tener sus materiales listos para trabajar durante la jornada de estudios.</w:t>
      </w:r>
    </w:p>
    <w:p w14:paraId="03822B54" w14:textId="77777777" w:rsidR="000F7B53" w:rsidRPr="00546C4A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t>La cámara debe estar siempre encendida durante las clases y debe ingresar con el nombre del estudiante.</w:t>
      </w:r>
    </w:p>
    <w:p w14:paraId="33C4E0D3" w14:textId="77777777" w:rsidR="000F7B53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Poner en práctica el hábito de bañarse todos los días y desayunar</w:t>
      </w:r>
      <w:r>
        <w:rPr>
          <w:rFonts w:ascii="Comic Sans MS" w:hAnsi="Comic Sans MS"/>
          <w:b/>
        </w:rPr>
        <w:t xml:space="preserve">, ésta es una </w:t>
      </w:r>
      <w:r w:rsidRPr="00546C4A">
        <w:rPr>
          <w:rFonts w:ascii="Comic Sans MS" w:hAnsi="Comic Sans MS"/>
          <w:b/>
        </w:rPr>
        <w:t>rutina</w:t>
      </w:r>
      <w:r>
        <w:rPr>
          <w:rFonts w:ascii="Comic Sans MS" w:hAnsi="Comic Sans MS"/>
          <w:b/>
        </w:rPr>
        <w:t xml:space="preserve"> que debe cumplirse antes de iniciar las </w:t>
      </w:r>
      <w:r w:rsidRPr="00546C4A">
        <w:rPr>
          <w:rFonts w:ascii="Comic Sans MS" w:hAnsi="Comic Sans MS"/>
          <w:b/>
        </w:rPr>
        <w:t>clases</w:t>
      </w:r>
      <w:r>
        <w:rPr>
          <w:rFonts w:ascii="Comic Sans MS" w:hAnsi="Comic Sans MS"/>
          <w:b/>
        </w:rPr>
        <w:t xml:space="preserve"> para conectarse puntualmente.</w:t>
      </w:r>
      <w:r w:rsidRPr="00546C4A">
        <w:rPr>
          <w:rFonts w:ascii="Comic Sans MS" w:hAnsi="Comic Sans MS"/>
          <w:b/>
        </w:rPr>
        <w:t xml:space="preserve"> </w:t>
      </w:r>
    </w:p>
    <w:p w14:paraId="22F1D80B" w14:textId="127DA2F4" w:rsidR="000F7B53" w:rsidRPr="00713B4E" w:rsidRDefault="000F7B53" w:rsidP="000F7B53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Times New Roman"/>
          <w:b/>
        </w:rPr>
        <w:t xml:space="preserve">Los alumnos de reingreso, deberán lucir la camisa polo del colegio desde la </w:t>
      </w:r>
      <w:r>
        <w:rPr>
          <w:rFonts w:ascii="Comic Sans MS" w:eastAsia="Calibri" w:hAnsi="Comic Sans MS" w:cs="Times New Roman"/>
          <w:b/>
        </w:rPr>
        <w:t>Bienvenida a clases</w:t>
      </w:r>
      <w:r w:rsidRPr="00713B4E">
        <w:rPr>
          <w:rFonts w:ascii="Comic Sans MS" w:eastAsia="Calibri" w:hAnsi="Comic Sans MS" w:cs="Times New Roman"/>
          <w:b/>
        </w:rPr>
        <w:t>.  La instrucción de uso de uniforme será proporcionada por los maestros guías.</w:t>
      </w:r>
    </w:p>
    <w:p w14:paraId="32F9EC39" w14:textId="78E117BF" w:rsidR="000F7B53" w:rsidRPr="00546C4A" w:rsidRDefault="00AA0825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lang w:val="en-US"/>
        </w:rPr>
        <w:drawing>
          <wp:anchor distT="0" distB="0" distL="114300" distR="114300" simplePos="0" relativeHeight="251880448" behindDoc="0" locked="0" layoutInCell="1" allowOverlap="1" wp14:anchorId="73F09A7A" wp14:editId="624C933B">
            <wp:simplePos x="0" y="0"/>
            <wp:positionH relativeFrom="margin">
              <wp:align>right</wp:align>
            </wp:positionH>
            <wp:positionV relativeFrom="margin">
              <wp:posOffset>8463915</wp:posOffset>
            </wp:positionV>
            <wp:extent cx="2943225" cy="2008505"/>
            <wp:effectExtent l="0" t="0" r="9525" b="0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B53" w:rsidRPr="00546C4A">
        <w:rPr>
          <w:rFonts w:ascii="Comic Sans MS" w:hAnsi="Comic Sans MS"/>
          <w:b/>
        </w:rPr>
        <w:t>Es muy importante el acompañamiento de los padres de familia en la rutina de estudios de los niños y niñas para motivarlos y fomentar su aprendizaje.</w:t>
      </w:r>
      <w:r w:rsidR="000F7B53" w:rsidRPr="00546C4A">
        <w:rPr>
          <w:rFonts w:ascii="Comic Sans MS" w:hAnsi="Comic Sans MS"/>
          <w:noProof/>
          <w:lang w:eastAsia="es-GT"/>
        </w:rPr>
        <w:t xml:space="preserve"> </w:t>
      </w:r>
    </w:p>
    <w:p w14:paraId="38E81276" w14:textId="77777777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8282B41" wp14:editId="3E99DF8C">
                <wp:simplePos x="0" y="0"/>
                <wp:positionH relativeFrom="column">
                  <wp:posOffset>161925</wp:posOffset>
                </wp:positionH>
                <wp:positionV relativeFrom="paragraph">
                  <wp:posOffset>65405</wp:posOffset>
                </wp:positionV>
                <wp:extent cx="3314700" cy="1104900"/>
                <wp:effectExtent l="0" t="0" r="19050" b="19050"/>
                <wp:wrapNone/>
                <wp:docPr id="20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D691B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BIENVENIDA A CLASES VIRTUALES</w:t>
                            </w:r>
                          </w:p>
                          <w:p w14:paraId="5FC5F5E4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LUNES 18 DE ENERO: 10:00A.M.</w:t>
                            </w:r>
                          </w:p>
                          <w:p w14:paraId="487717CD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SE ENVIARÁ EL ENLACE POR LA PLATAFORMA O EN LOS GRUPOS DE PADRES DE WhatsApp.</w:t>
                            </w:r>
                          </w:p>
                          <w:p w14:paraId="1BD8E380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2B41" id="_x0000_s1030" type="#_x0000_t202" style="position:absolute;left:0;text-align:left;margin-left:12.75pt;margin-top:5.15pt;width:261pt;height:87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274D691B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BIENVENIDA A CLASES VIRTUALES</w:t>
                      </w:r>
                    </w:p>
                    <w:p w14:paraId="5FC5F5E4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LUNES 18 DE ENERO: 10:00A.M.</w:t>
                      </w:r>
                    </w:p>
                    <w:p w14:paraId="487717CD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SE ENVIARÁ EL ENLACE POR LA PLATAFORMA O EN LOS GRUPOS DE PADRES DE WhatsApp.</w:t>
                      </w:r>
                    </w:p>
                    <w:p w14:paraId="1BD8E380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A1904D8" w14:textId="77777777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6CDBB359" w14:textId="77777777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437C5837" w14:textId="77777777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14510BA0" w14:textId="77777777" w:rsidR="000F7B53" w:rsidRDefault="000F7B53" w:rsidP="000F7B53">
      <w:pPr>
        <w:pStyle w:val="Sinespaciado"/>
        <w:rPr>
          <w:rFonts w:ascii="Century Gothic" w:hAnsi="Century Gothic"/>
          <w:sz w:val="24"/>
        </w:rPr>
      </w:pPr>
    </w:p>
    <w:p w14:paraId="0437C435" w14:textId="77777777" w:rsidR="000F7B53" w:rsidRDefault="000F7B53" w:rsidP="000F7B53">
      <w:pPr>
        <w:pStyle w:val="Sinespaciado"/>
        <w:rPr>
          <w:rFonts w:ascii="Century Gothic" w:hAnsi="Century Gothic"/>
          <w:sz w:val="24"/>
        </w:rPr>
      </w:pPr>
    </w:p>
    <w:p w14:paraId="6A6ED8E1" w14:textId="30F40E1E" w:rsidR="000F7B53" w:rsidRPr="00865285" w:rsidRDefault="000F7B53" w:rsidP="000F7B53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PRIMARIA</w:t>
      </w:r>
    </w:p>
    <w:p w14:paraId="0A7CFEED" w14:textId="39830F59" w:rsidR="000F7B53" w:rsidRDefault="000F7B53" w:rsidP="000F7B53">
      <w:pPr>
        <w:pStyle w:val="Sinespaciado"/>
        <w:jc w:val="center"/>
        <w:rPr>
          <w:rFonts w:ascii="Century Gothic" w:hAnsi="Century Gothic"/>
          <w:sz w:val="24"/>
        </w:rPr>
      </w:pPr>
      <w:r>
        <w:rPr>
          <w:rFonts w:ascii="Comic Sans MS" w:hAnsi="Comic Sans MS"/>
          <w:b/>
          <w:color w:val="0070C0"/>
          <w:sz w:val="28"/>
          <w:szCs w:val="28"/>
        </w:rPr>
        <w:t>7</w:t>
      </w:r>
      <w:r w:rsidRPr="00865285">
        <w:rPr>
          <w:rFonts w:ascii="Comic Sans MS" w:hAnsi="Comic Sans MS"/>
          <w:b/>
          <w:color w:val="0070C0"/>
          <w:sz w:val="28"/>
          <w:szCs w:val="28"/>
        </w:rPr>
        <w:t>:00 A 12:30 p.m.</w:t>
      </w:r>
    </w:p>
    <w:p w14:paraId="2963431C" w14:textId="40ED6A88" w:rsidR="000F7B53" w:rsidRDefault="000F7B53" w:rsidP="00061F1C">
      <w:pPr>
        <w:pStyle w:val="Sinespaciado"/>
        <w:rPr>
          <w:rFonts w:ascii="Century Gothic" w:hAnsi="Century Gothic"/>
          <w:sz w:val="24"/>
        </w:rPr>
      </w:pPr>
      <w:bookmarkStart w:id="0" w:name="_GoBack"/>
      <w:bookmarkEnd w:id="0"/>
    </w:p>
    <w:sectPr w:rsidR="000F7B53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C9BEE" w14:textId="77777777" w:rsidR="008B256E" w:rsidRDefault="008B256E" w:rsidP="0011637B">
      <w:pPr>
        <w:spacing w:after="0" w:line="240" w:lineRule="auto"/>
      </w:pPr>
      <w:r>
        <w:separator/>
      </w:r>
    </w:p>
  </w:endnote>
  <w:endnote w:type="continuationSeparator" w:id="0">
    <w:p w14:paraId="253D61F1" w14:textId="77777777" w:rsidR="008B256E" w:rsidRDefault="008B256E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A94C1" w14:textId="77777777" w:rsidR="008B256E" w:rsidRDefault="008B256E" w:rsidP="0011637B">
      <w:pPr>
        <w:spacing w:after="0" w:line="240" w:lineRule="auto"/>
      </w:pPr>
      <w:r>
        <w:separator/>
      </w:r>
    </w:p>
  </w:footnote>
  <w:footnote w:type="continuationSeparator" w:id="0">
    <w:p w14:paraId="2C46F270" w14:textId="77777777" w:rsidR="008B256E" w:rsidRDefault="008B256E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1C6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B256E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27</cp:revision>
  <cp:lastPrinted>2020-11-26T15:27:00Z</cp:lastPrinted>
  <dcterms:created xsi:type="dcterms:W3CDTF">2020-11-12T17:48:00Z</dcterms:created>
  <dcterms:modified xsi:type="dcterms:W3CDTF">2020-12-04T16:05:00Z</dcterms:modified>
</cp:coreProperties>
</file>